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2688CDD" w:rsidR="00190285" w:rsidRPr="00190285" w:rsidRDefault="008D5839" w:rsidP="00DA2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 de junio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 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DD8">
              <w:rPr>
                <w:rFonts w:ascii="Arial" w:hAnsi="Arial" w:cs="Arial"/>
                <w:sz w:val="24"/>
                <w:szCs w:val="24"/>
              </w:rPr>
              <w:t>214</w:t>
            </w:r>
            <w:r w:rsidR="00006D49">
              <w:rPr>
                <w:rFonts w:ascii="Arial" w:hAnsi="Arial" w:cs="Arial"/>
                <w:sz w:val="24"/>
                <w:szCs w:val="24"/>
              </w:rPr>
              <w:t>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5DBD64A5" w:rsidR="00190285" w:rsidRPr="00C57A1D" w:rsidRDefault="008D5839" w:rsidP="00855249">
            <w:pPr>
              <w:jc w:val="both"/>
              <w:rPr>
                <w:rFonts w:ascii="Arial" w:hAnsi="Arial" w:cs="Arial"/>
              </w:rPr>
            </w:pPr>
            <w:r w:rsidRPr="008D5839">
              <w:rPr>
                <w:rFonts w:ascii="Arial" w:hAnsi="Arial" w:cs="Arial"/>
                <w:i/>
              </w:rPr>
              <w:t>Anexo</w:t>
            </w:r>
            <w:r w:rsidR="00C57A1D" w:rsidRPr="008D5839">
              <w:rPr>
                <w:rFonts w:ascii="Arial" w:hAnsi="Arial" w:cs="Arial"/>
                <w:i/>
              </w:rPr>
              <w:t xml:space="preserve"> 1.</w:t>
            </w:r>
            <w:r w:rsidR="00C57A1D" w:rsidRPr="00C57A1D">
              <w:rPr>
                <w:rFonts w:ascii="Arial" w:hAnsi="Arial" w:cs="Arial"/>
                <w:i/>
              </w:rPr>
              <w:t xml:space="preserve"> </w:t>
            </w:r>
            <w:r w:rsidRPr="008D5839">
              <w:rPr>
                <w:rFonts w:ascii="Arial" w:hAnsi="Arial" w:cs="Arial"/>
                <w:i/>
                <w:sz w:val="24"/>
                <w:szCs w:val="24"/>
              </w:rPr>
              <w:t>Especificaciones Técnicas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punto 2. </w:t>
            </w:r>
            <w:r w:rsidR="00C57A1D" w:rsidRPr="00C57A1D">
              <w:rPr>
                <w:rFonts w:ascii="Arial" w:hAnsi="Arial" w:cs="Arial"/>
                <w:i/>
              </w:rPr>
              <w:t xml:space="preserve">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 w:rsidR="00855249"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14:paraId="405C7DC7" w14:textId="77777777" w:rsidTr="008C4D4F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1C91FC2" w14:textId="4E1B8489" w:rsidR="008D5839" w:rsidRDefault="008D5839" w:rsidP="008D58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1</w:t>
                  </w:r>
                </w:p>
                <w:p w14:paraId="165A0708" w14:textId="0FFE17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794A9959" w14:textId="77777777" w:rsidTr="008C4D4F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C85F18C" w14:textId="77777777" w:rsidR="008D5839" w:rsidRDefault="008D5839" w:rsidP="008D58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9908BA9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58361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58361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5BEFB5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>Anexo 1 Especificaciones Técnicas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 y punto 2.</w:t>
            </w:r>
            <w:r w:rsidRPr="00C57A1D">
              <w:rPr>
                <w:rFonts w:ascii="Arial" w:hAnsi="Arial" w:cs="Arial"/>
                <w:i/>
              </w:rPr>
              <w:t xml:space="preserve">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7413B04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>viernes 2</w:t>
            </w:r>
            <w:r w:rsidR="008D5839">
              <w:rPr>
                <w:rFonts w:ascii="Arial" w:hAnsi="Arial" w:cs="Arial"/>
                <w:sz w:val="24"/>
                <w:szCs w:val="24"/>
              </w:rPr>
              <w:t>9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39C36D29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8D5839">
              <w:rPr>
                <w:rFonts w:ascii="Arial" w:hAnsi="Arial" w:cs="Arial"/>
                <w:sz w:val="24"/>
                <w:szCs w:val="24"/>
              </w:rPr>
              <w:t>03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8D583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622ADE6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lunes 09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61E47" w14:textId="77777777" w:rsidR="002B6CAE" w:rsidRDefault="002B6CAE" w:rsidP="00671684">
      <w:pPr>
        <w:spacing w:after="0" w:line="240" w:lineRule="auto"/>
      </w:pPr>
      <w:r>
        <w:separator/>
      </w:r>
    </w:p>
  </w:endnote>
  <w:endnote w:type="continuationSeparator" w:id="0">
    <w:p w14:paraId="0671B97C" w14:textId="77777777" w:rsidR="002B6CAE" w:rsidRDefault="002B6CA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94DA532" w:rsidR="00671684" w:rsidRPr="00671684" w:rsidRDefault="00561667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7399B" w:rsidRPr="00556721">
      <w:rPr>
        <w:rFonts w:ascii="Arial" w:hAnsi="Arial" w:cs="Arial"/>
        <w:sz w:val="16"/>
        <w:szCs w:val="16"/>
      </w:rPr>
      <w:t>LP-SC-00</w:t>
    </w:r>
    <w:r>
      <w:rPr>
        <w:rFonts w:ascii="Arial" w:hAnsi="Arial" w:cs="Arial"/>
        <w:sz w:val="16"/>
        <w:szCs w:val="16"/>
      </w:rPr>
      <w:t>6</w:t>
    </w:r>
    <w:r w:rsidR="00B7399B" w:rsidRPr="00556721">
      <w:rPr>
        <w:rFonts w:ascii="Arial" w:hAnsi="Arial" w:cs="Arial"/>
        <w:sz w:val="16"/>
        <w:szCs w:val="16"/>
      </w:rPr>
      <w:t xml:space="preserve">-2018 </w:t>
    </w:r>
    <w:r w:rsidR="00B7399B" w:rsidRPr="00C21DC1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  <w:szCs w:val="16"/>
      </w:rPr>
      <w:t xml:space="preserve">Adquisición de </w:t>
    </w:r>
    <w:proofErr w:type="spellStart"/>
    <w:r>
      <w:rPr>
        <w:rFonts w:ascii="Arial" w:hAnsi="Arial" w:cs="Arial"/>
        <w:sz w:val="16"/>
        <w:szCs w:val="16"/>
      </w:rPr>
      <w:t>tóners</w:t>
    </w:r>
    <w:proofErr w:type="spellEnd"/>
    <w:r w:rsidR="00B7399B" w:rsidRPr="00C21DC1">
      <w:rPr>
        <w:rFonts w:ascii="Arial" w:hAnsi="Arial" w:cs="Arial"/>
        <w:sz w:val="16"/>
        <w:szCs w:val="16"/>
      </w:rPr>
      <w:t>”</w:t>
    </w:r>
    <w:r w:rsidR="00671684">
      <w:rPr>
        <w:rFonts w:ascii="Arial" w:hAnsi="Arial" w:cs="Arial"/>
        <w:sz w:val="16"/>
        <w:szCs w:val="16"/>
      </w:rPr>
      <w:t xml:space="preserve">.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71684">
      <w:rPr>
        <w:rFonts w:ascii="Arial" w:hAnsi="Arial" w:cs="Arial"/>
        <w:sz w:val="16"/>
        <w:szCs w:val="16"/>
      </w:rPr>
      <w:t xml:space="preserve">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Pr="00561667">
      <w:rPr>
        <w:rFonts w:ascii="Arial" w:hAnsi="Arial" w:cs="Arial"/>
        <w:noProof/>
        <w:sz w:val="16"/>
        <w:szCs w:val="16"/>
        <w:lang w:val="es-ES"/>
      </w:rPr>
      <w:t>2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7D2F4" w14:textId="77777777" w:rsidR="002B6CAE" w:rsidRDefault="002B6CAE" w:rsidP="00671684">
      <w:pPr>
        <w:spacing w:after="0" w:line="240" w:lineRule="auto"/>
      </w:pPr>
      <w:r>
        <w:separator/>
      </w:r>
    </w:p>
  </w:footnote>
  <w:footnote w:type="continuationSeparator" w:id="0">
    <w:p w14:paraId="7F17D91E" w14:textId="77777777" w:rsidR="002B6CAE" w:rsidRDefault="002B6CA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CAE"/>
    <w:rsid w:val="002B6D57"/>
    <w:rsid w:val="002D00C8"/>
    <w:rsid w:val="00330FEE"/>
    <w:rsid w:val="00331ADD"/>
    <w:rsid w:val="003C6891"/>
    <w:rsid w:val="00411F3A"/>
    <w:rsid w:val="004231CC"/>
    <w:rsid w:val="00424E8D"/>
    <w:rsid w:val="00424EAB"/>
    <w:rsid w:val="00477A22"/>
    <w:rsid w:val="004A5493"/>
    <w:rsid w:val="00561667"/>
    <w:rsid w:val="005620C3"/>
    <w:rsid w:val="005F1950"/>
    <w:rsid w:val="006210EE"/>
    <w:rsid w:val="00653345"/>
    <w:rsid w:val="006633BC"/>
    <w:rsid w:val="00671684"/>
    <w:rsid w:val="00671FC5"/>
    <w:rsid w:val="006E5957"/>
    <w:rsid w:val="00777488"/>
    <w:rsid w:val="00785B27"/>
    <w:rsid w:val="007A1C4F"/>
    <w:rsid w:val="00827C3D"/>
    <w:rsid w:val="00855249"/>
    <w:rsid w:val="008D583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2FC3-5686-4FDC-868D-6C95737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13</cp:revision>
  <cp:lastPrinted>2018-06-06T15:35:00Z</cp:lastPrinted>
  <dcterms:created xsi:type="dcterms:W3CDTF">2018-06-01T13:55:00Z</dcterms:created>
  <dcterms:modified xsi:type="dcterms:W3CDTF">2018-06-28T14:31:00Z</dcterms:modified>
</cp:coreProperties>
</file>